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F7" w:rsidRDefault="00147515" w:rsidP="00AF0EF7">
      <w:pPr>
        <w:ind w:left="-284"/>
        <w:jc w:val="both"/>
        <w:rPr>
          <w:sz w:val="26"/>
          <w:szCs w:val="26"/>
        </w:rPr>
      </w:pPr>
      <w:r>
        <w:pict>
          <v:rect id="_x0000_s1038" style="position:absolute;left:0;text-align:left;margin-left:-6.75pt;margin-top:-2.6pt;width:468.05pt;height:104.4pt;z-index:1" o:allowincell="f" fillcolor="#ccc">
            <v:fill color2="#f2f2f2"/>
            <v:textbox inset="0,0,0,0">
              <w:txbxContent>
                <w:p w:rsidR="00AF0EF7" w:rsidRDefault="00AF0EF7" w:rsidP="00AF0EF7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AF0EF7" w:rsidRDefault="00AF0EF7" w:rsidP="00AF0EF7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BC1210">
                    <w:rPr>
                      <w:sz w:val="28"/>
                      <w:szCs w:val="28"/>
                    </w:rPr>
                    <w:t xml:space="preserve">QUINQUAGÉSIMA PRIMEIRA </w:t>
                  </w:r>
                  <w:r>
                    <w:rPr>
                      <w:sz w:val="28"/>
                      <w:szCs w:val="28"/>
                    </w:rPr>
                    <w:t xml:space="preserve">REUNIÃO ORDINÁRIA DA </w:t>
                  </w:r>
                  <w:r w:rsidR="009E4C46">
                    <w:rPr>
                      <w:sz w:val="28"/>
                      <w:szCs w:val="28"/>
                    </w:rPr>
                    <w:t>SEGUNDA</w:t>
                  </w:r>
                  <w:r>
                    <w:rPr>
                      <w:sz w:val="28"/>
                      <w:szCs w:val="28"/>
                    </w:rPr>
                    <w:t xml:space="preserve"> SESSÃO LEGISLATIVA DA DÉCIMA SÉTIMA LEGISLATURA DA CÂMARA DE VEREADORES DE PIRACICABA, QUE SE REALIZARÁ AOS </w:t>
                  </w:r>
                  <w:r w:rsidR="00BC1210">
                    <w:rPr>
                      <w:sz w:val="28"/>
                      <w:szCs w:val="28"/>
                    </w:rPr>
                    <w:t xml:space="preserve">DEZ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BC1210">
                    <w:rPr>
                      <w:sz w:val="28"/>
                      <w:szCs w:val="28"/>
                    </w:rPr>
                    <w:t xml:space="preserve">SETEMBRO </w:t>
                  </w:r>
                  <w:r>
                    <w:rPr>
                      <w:sz w:val="28"/>
                      <w:szCs w:val="28"/>
                    </w:rPr>
                    <w:t xml:space="preserve">DO ANO DE DOIS MIL E </w:t>
                  </w:r>
                  <w:r w:rsidR="009E4C46">
                    <w:rPr>
                      <w:sz w:val="28"/>
                      <w:szCs w:val="28"/>
                    </w:rPr>
                    <w:t>DEZOITO</w:t>
                  </w:r>
                  <w:r>
                    <w:rPr>
                      <w:sz w:val="28"/>
                      <w:szCs w:val="28"/>
                    </w:rPr>
                    <w:t>, ÀS DEZENOVE HORAS E TRINTA MINUTOS.</w:t>
                  </w:r>
                </w:p>
                <w:p w:rsidR="00AF0EF7" w:rsidRDefault="00AF0EF7" w:rsidP="00AF0EF7"/>
              </w:txbxContent>
            </v:textbox>
          </v:rect>
        </w:pict>
      </w:r>
    </w:p>
    <w:p w:rsidR="00AF0EF7" w:rsidRDefault="00AF0EF7" w:rsidP="00AF0EF7">
      <w:pPr>
        <w:jc w:val="both"/>
        <w:rPr>
          <w:sz w:val="26"/>
          <w:szCs w:val="26"/>
        </w:rPr>
      </w:pPr>
    </w:p>
    <w:p w:rsidR="00AF0EF7" w:rsidRDefault="00AF0EF7" w:rsidP="00AF0EF7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AF0EF7" w:rsidRDefault="00AF0EF7" w:rsidP="00AF0EF7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AF0EF7" w:rsidRDefault="00AF0EF7" w:rsidP="00AF0EF7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AF0EF7" w:rsidRDefault="00AF0EF7" w:rsidP="00AF0EF7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AF0EF7" w:rsidRPr="00BC1210" w:rsidRDefault="00AF0EF7" w:rsidP="00AF0EF7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AF0EF7" w:rsidRPr="00BC1210" w:rsidRDefault="00AF0EF7" w:rsidP="00AF0EF7">
      <w:pPr>
        <w:rPr>
          <w:rFonts w:ascii="Arial" w:hAnsi="Arial" w:cs="Arial"/>
          <w:sz w:val="16"/>
          <w:szCs w:val="16"/>
        </w:rPr>
      </w:pPr>
    </w:p>
    <w:p w:rsidR="00AF0EF7" w:rsidRDefault="00AF0EF7" w:rsidP="00AF0EF7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D I S C U S S Ã O   Ú N I C A</w:t>
      </w:r>
    </w:p>
    <w:p w:rsidR="00AF0EF7" w:rsidRPr="00BC1210" w:rsidRDefault="00AF0EF7" w:rsidP="00AF0EF7">
      <w:pPr>
        <w:rPr>
          <w:rFonts w:ascii="Arial" w:hAnsi="Arial" w:cs="Arial"/>
          <w:sz w:val="18"/>
          <w:szCs w:val="18"/>
        </w:rPr>
      </w:pPr>
    </w:p>
    <w:p w:rsidR="00AF0EF7" w:rsidRDefault="00AF0EF7" w:rsidP="00AF0EF7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0"/>
          <w:szCs w:val="30"/>
        </w:rPr>
        <w:t>Projeto de Decreto Legislativo</w:t>
      </w:r>
    </w:p>
    <w:p w:rsidR="00AF0EF7" w:rsidRPr="005F7FE9" w:rsidRDefault="00AF0EF7" w:rsidP="00AF0EF7">
      <w:pPr>
        <w:rPr>
          <w:rFonts w:ascii="Arial" w:hAnsi="Arial" w:cs="Arial"/>
          <w:sz w:val="18"/>
          <w:szCs w:val="18"/>
        </w:rPr>
      </w:pPr>
    </w:p>
    <w:p w:rsidR="00AF0EF7" w:rsidRPr="00AB53E3" w:rsidRDefault="00AF0EF7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BC1210">
        <w:rPr>
          <w:rFonts w:ascii="Arial" w:hAnsi="Arial" w:cs="Arial"/>
          <w:b/>
          <w:bCs/>
          <w:sz w:val="26"/>
          <w:szCs w:val="26"/>
        </w:rPr>
        <w:t>045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BC1210">
        <w:rPr>
          <w:rFonts w:ascii="Arial" w:hAnsi="Arial" w:cs="Arial"/>
          <w:b/>
          <w:bCs/>
          <w:sz w:val="26"/>
          <w:szCs w:val="26"/>
        </w:rPr>
        <w:t xml:space="preserve">18 </w:t>
      </w:r>
      <w:r>
        <w:rPr>
          <w:rFonts w:ascii="Arial" w:hAnsi="Arial" w:cs="Arial"/>
          <w:b/>
          <w:bCs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De autoria do </w:t>
      </w:r>
      <w:r w:rsidR="00BC1210">
        <w:rPr>
          <w:rFonts w:ascii="Arial" w:hAnsi="Arial" w:cs="Arial"/>
          <w:sz w:val="26"/>
          <w:szCs w:val="26"/>
        </w:rPr>
        <w:t xml:space="preserve">vereador Paulo Henrique Paranhos Ribeiro, </w:t>
      </w:r>
      <w:r w:rsidR="00BC1210" w:rsidRPr="00AB53E3">
        <w:rPr>
          <w:rFonts w:ascii="Arial" w:hAnsi="Arial" w:cs="Arial"/>
          <w:sz w:val="26"/>
          <w:szCs w:val="26"/>
        </w:rPr>
        <w:t xml:space="preserve">que </w:t>
      </w:r>
      <w:r w:rsidR="00AB53E3" w:rsidRPr="00AB53E3">
        <w:rPr>
          <w:rFonts w:ascii="Arial" w:hAnsi="Arial"/>
          <w:sz w:val="26"/>
          <w:szCs w:val="26"/>
        </w:rPr>
        <w:t>dispõe sobre a participação da Câmara de Vereadores de Piracicaba na campanha “Maio Laranja”, para conscientização, prevenção, orientação e combate ao abuso e à exploração sexual de crianças e dos adolescentes, e</w:t>
      </w:r>
      <w:r w:rsidR="00AB53E3" w:rsidRPr="00AB53E3">
        <w:rPr>
          <w:rFonts w:ascii="Arial" w:hAnsi="Arial" w:cs="Arial"/>
          <w:sz w:val="26"/>
          <w:szCs w:val="26"/>
        </w:rPr>
        <w:t xml:space="preserve"> acrescenta dispositivo ao Decreto Legislativo nº 32/15, que “unifica solenidade da Câmara, cria as comemorações de categoria por similar</w:t>
      </w:r>
      <w:r w:rsidR="00AB53E3">
        <w:rPr>
          <w:rFonts w:ascii="Arial" w:hAnsi="Arial" w:cs="Arial"/>
          <w:sz w:val="26"/>
          <w:szCs w:val="26"/>
        </w:rPr>
        <w:t xml:space="preserve">idade e dá outras providências”, </w:t>
      </w:r>
      <w:r w:rsidR="00AB53E3" w:rsidRPr="00AB53E3">
        <w:rPr>
          <w:rFonts w:ascii="Arial" w:hAnsi="Arial" w:cs="Arial"/>
          <w:b/>
          <w:sz w:val="26"/>
          <w:szCs w:val="26"/>
        </w:rPr>
        <w:t>(com Substitutivo 01 da C.L.J.R.).</w:t>
      </w:r>
    </w:p>
    <w:p w:rsidR="00AF0EF7" w:rsidRPr="005F7FE9" w:rsidRDefault="00AF0EF7" w:rsidP="00AF0EF7">
      <w:pPr>
        <w:rPr>
          <w:rFonts w:ascii="Arial" w:hAnsi="Arial" w:cs="Arial"/>
          <w:sz w:val="18"/>
          <w:szCs w:val="18"/>
        </w:rPr>
      </w:pPr>
    </w:p>
    <w:p w:rsidR="00AF0EF7" w:rsidRDefault="00AF0EF7" w:rsidP="00AF0EF7">
      <w:pPr>
        <w:pStyle w:val="Ttulo4"/>
      </w:pPr>
      <w:r>
        <w:t>Moç</w:t>
      </w:r>
      <w:r w:rsidR="005F7FE9">
        <w:t>ão</w:t>
      </w:r>
    </w:p>
    <w:p w:rsidR="00AF0EF7" w:rsidRPr="005F7FE9" w:rsidRDefault="00AF0EF7" w:rsidP="00AF0EF7">
      <w:pPr>
        <w:rPr>
          <w:rFonts w:ascii="Arial" w:hAnsi="Arial" w:cs="Arial"/>
          <w:sz w:val="18"/>
          <w:szCs w:val="18"/>
        </w:rPr>
      </w:pPr>
    </w:p>
    <w:p w:rsidR="00AF0EF7" w:rsidRDefault="009E4C46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5F7FE9">
        <w:rPr>
          <w:rFonts w:ascii="Arial" w:hAnsi="Arial" w:cs="Arial"/>
          <w:b/>
          <w:bCs/>
          <w:sz w:val="26"/>
          <w:szCs w:val="26"/>
        </w:rPr>
        <w:t>128</w:t>
      </w:r>
      <w:r>
        <w:rPr>
          <w:rFonts w:ascii="Arial" w:hAnsi="Arial" w:cs="Arial"/>
          <w:b/>
          <w:bCs/>
          <w:sz w:val="26"/>
          <w:szCs w:val="26"/>
        </w:rPr>
        <w:t>/18</w:t>
      </w:r>
      <w:r w:rsidR="00AF0EF7">
        <w:rPr>
          <w:rFonts w:ascii="Arial" w:hAnsi="Arial" w:cs="Arial"/>
          <w:b/>
          <w:bCs/>
          <w:sz w:val="26"/>
          <w:szCs w:val="26"/>
        </w:rPr>
        <w:t xml:space="preserve"> - </w:t>
      </w:r>
      <w:r w:rsidR="00AF0EF7">
        <w:rPr>
          <w:rFonts w:ascii="Arial" w:hAnsi="Arial" w:cs="Arial"/>
          <w:sz w:val="26"/>
          <w:szCs w:val="26"/>
        </w:rPr>
        <w:t xml:space="preserve">De autoria do vereador </w:t>
      </w:r>
      <w:r w:rsidR="005F7FE9">
        <w:rPr>
          <w:rFonts w:ascii="Arial" w:hAnsi="Arial" w:cs="Arial"/>
          <w:sz w:val="26"/>
          <w:szCs w:val="26"/>
        </w:rPr>
        <w:t>Osvaldo Airton Schiavolin</w:t>
      </w:r>
      <w:r w:rsidR="00AF0EF7">
        <w:rPr>
          <w:rFonts w:ascii="Arial" w:hAnsi="Arial" w:cs="Arial"/>
          <w:sz w:val="26"/>
          <w:szCs w:val="26"/>
        </w:rPr>
        <w:t>, de</w:t>
      </w:r>
      <w:r w:rsidR="005F7FE9">
        <w:rPr>
          <w:rFonts w:ascii="Arial" w:hAnsi="Arial" w:cs="Arial"/>
          <w:sz w:val="26"/>
          <w:szCs w:val="26"/>
        </w:rPr>
        <w:t xml:space="preserve"> aplausos ás Escolas Municipais, por terem se destacado nas avaliações do IDEB Índice de Desenvolvimento da Educação Básica, no ano de 2018.</w:t>
      </w:r>
    </w:p>
    <w:p w:rsidR="00AF0EF7" w:rsidRPr="005F7FE9" w:rsidRDefault="00AF0EF7" w:rsidP="00AF0EF7">
      <w:pPr>
        <w:rPr>
          <w:rFonts w:ascii="Arial" w:hAnsi="Arial" w:cs="Arial"/>
          <w:sz w:val="18"/>
          <w:szCs w:val="18"/>
        </w:rPr>
      </w:pPr>
    </w:p>
    <w:p w:rsidR="00AF0EF7" w:rsidRDefault="00AF0EF7" w:rsidP="00AF0EF7">
      <w:pPr>
        <w:pStyle w:val="Ttulo4"/>
      </w:pPr>
      <w:r>
        <w:t>Requerimentos</w:t>
      </w:r>
    </w:p>
    <w:p w:rsidR="00AF0EF7" w:rsidRPr="003F1D6D" w:rsidRDefault="00AF0EF7" w:rsidP="00AF0EF7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3F1D6D" w:rsidRDefault="003F1D6D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477/18 -</w:t>
      </w:r>
      <w:r>
        <w:rPr>
          <w:rFonts w:ascii="Arial" w:hAnsi="Arial" w:cs="Arial"/>
          <w:sz w:val="26"/>
          <w:szCs w:val="26"/>
        </w:rPr>
        <w:t xml:space="preserve"> De autoria da vereadora Adriana C. Sgrigneiro Nunes, que solicita autorização do Plenário para realização de solenidade externa.</w:t>
      </w:r>
    </w:p>
    <w:p w:rsidR="003F1D6D" w:rsidRPr="003F1D6D" w:rsidRDefault="003F1D6D" w:rsidP="00AF0EF7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AF0EF7" w:rsidRDefault="009E4C46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5F7FE9">
        <w:rPr>
          <w:rFonts w:ascii="Arial" w:hAnsi="Arial" w:cs="Arial"/>
          <w:b/>
          <w:bCs/>
          <w:sz w:val="26"/>
          <w:szCs w:val="26"/>
        </w:rPr>
        <w:t>478</w:t>
      </w:r>
      <w:r>
        <w:rPr>
          <w:rFonts w:ascii="Arial" w:hAnsi="Arial" w:cs="Arial"/>
          <w:b/>
          <w:bCs/>
          <w:sz w:val="26"/>
          <w:szCs w:val="26"/>
        </w:rPr>
        <w:t>/18</w:t>
      </w:r>
      <w:r w:rsidR="00AF0EF7">
        <w:rPr>
          <w:rFonts w:ascii="Arial" w:hAnsi="Arial" w:cs="Arial"/>
          <w:b/>
          <w:bCs/>
          <w:sz w:val="26"/>
          <w:szCs w:val="26"/>
        </w:rPr>
        <w:t xml:space="preserve"> -</w:t>
      </w:r>
      <w:r w:rsidR="00AF0EF7">
        <w:rPr>
          <w:rFonts w:ascii="Arial" w:hAnsi="Arial" w:cs="Arial"/>
          <w:sz w:val="26"/>
          <w:szCs w:val="26"/>
        </w:rPr>
        <w:t xml:space="preserve"> De autoria do vereador </w:t>
      </w:r>
      <w:r w:rsidR="005F7FE9">
        <w:rPr>
          <w:rFonts w:ascii="Arial" w:hAnsi="Arial" w:cs="Arial"/>
          <w:sz w:val="26"/>
          <w:szCs w:val="26"/>
        </w:rPr>
        <w:t xml:space="preserve">Dirceu Alves da Silva, </w:t>
      </w:r>
      <w:r w:rsidR="00AF0EF7">
        <w:rPr>
          <w:rFonts w:ascii="Arial" w:hAnsi="Arial" w:cs="Arial"/>
          <w:sz w:val="26"/>
          <w:szCs w:val="26"/>
        </w:rPr>
        <w:t xml:space="preserve">que solicita informações ao Chefe do Executivo </w:t>
      </w:r>
      <w:r w:rsidR="005F7FE9">
        <w:rPr>
          <w:rFonts w:ascii="Arial" w:hAnsi="Arial" w:cs="Arial"/>
          <w:sz w:val="26"/>
          <w:szCs w:val="26"/>
        </w:rPr>
        <w:t>quanto à possibilidade de criação de bolsão e/ou demarcações para estacionamento de veículos na Rua Virgílio da Silva Fagundes, altura do número 398, Santa Terezinha.</w:t>
      </w:r>
    </w:p>
    <w:p w:rsidR="00AF0EF7" w:rsidRPr="003F1D6D" w:rsidRDefault="00AF0EF7" w:rsidP="00AF0EF7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AF0EF7" w:rsidRDefault="009E4C46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5F7FE9">
        <w:rPr>
          <w:rFonts w:ascii="Arial" w:hAnsi="Arial" w:cs="Arial"/>
          <w:b/>
          <w:bCs/>
          <w:sz w:val="26"/>
          <w:szCs w:val="26"/>
        </w:rPr>
        <w:t>479</w:t>
      </w:r>
      <w:r>
        <w:rPr>
          <w:rFonts w:ascii="Arial" w:hAnsi="Arial" w:cs="Arial"/>
          <w:b/>
          <w:bCs/>
          <w:sz w:val="26"/>
          <w:szCs w:val="26"/>
        </w:rPr>
        <w:t>/18</w:t>
      </w:r>
      <w:r w:rsidR="00AF0EF7">
        <w:rPr>
          <w:rFonts w:ascii="Arial" w:hAnsi="Arial" w:cs="Arial"/>
          <w:b/>
          <w:bCs/>
          <w:sz w:val="26"/>
          <w:szCs w:val="26"/>
        </w:rPr>
        <w:t xml:space="preserve"> -</w:t>
      </w:r>
      <w:r w:rsidR="00AF0EF7">
        <w:rPr>
          <w:rFonts w:ascii="Arial" w:hAnsi="Arial" w:cs="Arial"/>
          <w:sz w:val="26"/>
          <w:szCs w:val="26"/>
        </w:rPr>
        <w:t xml:space="preserve"> De autoria do vereador </w:t>
      </w:r>
      <w:r w:rsidR="005F7FE9">
        <w:rPr>
          <w:rFonts w:ascii="Arial" w:hAnsi="Arial" w:cs="Arial"/>
          <w:sz w:val="26"/>
          <w:szCs w:val="26"/>
        </w:rPr>
        <w:t>Lair Braga, Voto de Congratulações ao Centro Social Caritas, em comemoração aos 56 anos de fundação.</w:t>
      </w:r>
    </w:p>
    <w:p w:rsidR="00AF0EF7" w:rsidRPr="003F1D6D" w:rsidRDefault="00AF0EF7" w:rsidP="00AF0EF7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AF0EF7" w:rsidRDefault="009E4C46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5F7FE9">
        <w:rPr>
          <w:rFonts w:ascii="Arial" w:hAnsi="Arial" w:cs="Arial"/>
          <w:b/>
          <w:bCs/>
          <w:sz w:val="26"/>
          <w:szCs w:val="26"/>
        </w:rPr>
        <w:t>480</w:t>
      </w:r>
      <w:r>
        <w:rPr>
          <w:rFonts w:ascii="Arial" w:hAnsi="Arial" w:cs="Arial"/>
          <w:b/>
          <w:bCs/>
          <w:sz w:val="26"/>
          <w:szCs w:val="26"/>
        </w:rPr>
        <w:t>/18</w:t>
      </w:r>
      <w:r w:rsidR="00AF0EF7">
        <w:rPr>
          <w:rFonts w:ascii="Arial" w:hAnsi="Arial" w:cs="Arial"/>
          <w:b/>
          <w:bCs/>
          <w:sz w:val="26"/>
          <w:szCs w:val="26"/>
        </w:rPr>
        <w:t xml:space="preserve"> -</w:t>
      </w:r>
      <w:r w:rsidR="00AF0EF7">
        <w:rPr>
          <w:rFonts w:ascii="Arial" w:hAnsi="Arial" w:cs="Arial"/>
          <w:sz w:val="26"/>
          <w:szCs w:val="26"/>
        </w:rPr>
        <w:t xml:space="preserve"> De autoria do vereador </w:t>
      </w:r>
      <w:r w:rsidR="005F7FE9">
        <w:rPr>
          <w:rFonts w:ascii="Arial" w:hAnsi="Arial" w:cs="Arial"/>
          <w:sz w:val="26"/>
          <w:szCs w:val="26"/>
        </w:rPr>
        <w:t xml:space="preserve">Lair Braga, </w:t>
      </w:r>
      <w:r w:rsidR="00AF0EF7">
        <w:rPr>
          <w:rFonts w:ascii="Arial" w:hAnsi="Arial" w:cs="Arial"/>
          <w:sz w:val="26"/>
          <w:szCs w:val="26"/>
        </w:rPr>
        <w:t>que solicita informações ao Chefe do Executivo sobre</w:t>
      </w:r>
      <w:r w:rsidR="005F7FE9">
        <w:rPr>
          <w:rFonts w:ascii="Arial" w:hAnsi="Arial" w:cs="Arial"/>
          <w:sz w:val="26"/>
          <w:szCs w:val="26"/>
        </w:rPr>
        <w:t xml:space="preserve"> cessão de área ao lado do Detran para aplicação de provas de habilitação.</w:t>
      </w:r>
    </w:p>
    <w:p w:rsidR="00AF0EF7" w:rsidRPr="003F1D6D" w:rsidRDefault="00AF0EF7" w:rsidP="00AF0EF7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AF0EF7" w:rsidRDefault="009E4C46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5F7FE9">
        <w:rPr>
          <w:rFonts w:ascii="Arial" w:hAnsi="Arial" w:cs="Arial"/>
          <w:b/>
          <w:bCs/>
          <w:sz w:val="26"/>
          <w:szCs w:val="26"/>
        </w:rPr>
        <w:t>481</w:t>
      </w:r>
      <w:r>
        <w:rPr>
          <w:rFonts w:ascii="Arial" w:hAnsi="Arial" w:cs="Arial"/>
          <w:b/>
          <w:bCs/>
          <w:sz w:val="26"/>
          <w:szCs w:val="26"/>
        </w:rPr>
        <w:t>/18</w:t>
      </w:r>
      <w:r w:rsidR="00AF0EF7">
        <w:rPr>
          <w:rFonts w:ascii="Arial" w:hAnsi="Arial" w:cs="Arial"/>
          <w:b/>
          <w:bCs/>
          <w:sz w:val="26"/>
          <w:szCs w:val="26"/>
        </w:rPr>
        <w:t xml:space="preserve"> -</w:t>
      </w:r>
      <w:r w:rsidR="00AF0EF7">
        <w:rPr>
          <w:rFonts w:ascii="Arial" w:hAnsi="Arial" w:cs="Arial"/>
          <w:sz w:val="26"/>
          <w:szCs w:val="26"/>
        </w:rPr>
        <w:t xml:space="preserve"> De autoria do vereador </w:t>
      </w:r>
      <w:r w:rsidR="005F7FE9">
        <w:rPr>
          <w:rFonts w:ascii="Arial" w:hAnsi="Arial" w:cs="Arial"/>
          <w:sz w:val="26"/>
          <w:szCs w:val="26"/>
        </w:rPr>
        <w:t xml:space="preserve">Lair Braga, </w:t>
      </w:r>
      <w:r w:rsidR="00AF0EF7">
        <w:rPr>
          <w:rFonts w:ascii="Arial" w:hAnsi="Arial" w:cs="Arial"/>
          <w:sz w:val="26"/>
          <w:szCs w:val="26"/>
        </w:rPr>
        <w:t>que solicita informações ao Chefe do Executivo sobre</w:t>
      </w:r>
      <w:r w:rsidR="005F7FE9">
        <w:rPr>
          <w:rFonts w:ascii="Arial" w:hAnsi="Arial" w:cs="Arial"/>
          <w:sz w:val="26"/>
          <w:szCs w:val="26"/>
        </w:rPr>
        <w:t xml:space="preserve"> medidas preventivas no trânsito da Avenida Brasília, defronte </w:t>
      </w:r>
      <w:r w:rsidR="003F1D6D">
        <w:rPr>
          <w:rFonts w:ascii="Arial" w:hAnsi="Arial" w:cs="Arial"/>
          <w:sz w:val="26"/>
          <w:szCs w:val="26"/>
        </w:rPr>
        <w:t>à</w:t>
      </w:r>
      <w:r w:rsidR="005F7FE9">
        <w:rPr>
          <w:rFonts w:ascii="Arial" w:hAnsi="Arial" w:cs="Arial"/>
          <w:sz w:val="26"/>
          <w:szCs w:val="26"/>
        </w:rPr>
        <w:t xml:space="preserve"> APAE.</w:t>
      </w:r>
    </w:p>
    <w:p w:rsidR="008B443F" w:rsidRDefault="008B443F" w:rsidP="008B443F">
      <w:pPr>
        <w:pStyle w:val="Ttulo5"/>
      </w:pPr>
      <w:r>
        <w:rPr>
          <w:bCs w:val="0"/>
        </w:rPr>
        <w:lastRenderedPageBreak/>
        <w:t>E M   S E G U N D A   D I S C U S S Ã O</w:t>
      </w:r>
    </w:p>
    <w:p w:rsidR="00CF1F19" w:rsidRDefault="00CF1F19" w:rsidP="00AF0EF7">
      <w:pPr>
        <w:ind w:left="1134" w:hanging="1134"/>
        <w:jc w:val="both"/>
        <w:rPr>
          <w:rFonts w:ascii="Arial" w:hAnsi="Arial" w:cs="Arial"/>
          <w:b/>
          <w:sz w:val="30"/>
          <w:szCs w:val="30"/>
        </w:rPr>
      </w:pPr>
    </w:p>
    <w:p w:rsidR="008B443F" w:rsidRPr="00CF1F19" w:rsidRDefault="00CF1F19" w:rsidP="00AF0EF7">
      <w:pPr>
        <w:ind w:left="1134" w:hanging="1134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Projeto</w:t>
      </w:r>
      <w:bookmarkStart w:id="0" w:name="_GoBack"/>
      <w:bookmarkEnd w:id="0"/>
      <w:r w:rsidRPr="00CF1F19">
        <w:rPr>
          <w:rFonts w:ascii="Arial" w:hAnsi="Arial" w:cs="Arial"/>
          <w:b/>
          <w:sz w:val="30"/>
          <w:szCs w:val="30"/>
        </w:rPr>
        <w:t xml:space="preserve"> de Lei</w:t>
      </w:r>
    </w:p>
    <w:p w:rsidR="00CF1F19" w:rsidRPr="00CF1F19" w:rsidRDefault="00CF1F19" w:rsidP="00AF0EF7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8B443F" w:rsidRDefault="008B443F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219/18 -</w:t>
      </w:r>
      <w:r>
        <w:rPr>
          <w:rFonts w:ascii="Arial" w:hAnsi="Arial" w:cs="Arial"/>
          <w:sz w:val="26"/>
          <w:szCs w:val="26"/>
        </w:rPr>
        <w:t xml:space="preserve"> De autoria do vereador Laércio Trevisan júnior, que </w:t>
      </w:r>
      <w:r>
        <w:rPr>
          <w:rFonts w:ascii="Arial" w:hAnsi="Arial"/>
          <w:sz w:val="24"/>
          <w:szCs w:val="24"/>
        </w:rPr>
        <w:t>altera dispositivo da Lei nº 7.238/11, que “disciplina a nomenclatura de próprios, unidades municipais, vias e logradouros públicos, revoga as Leis Municipais nº 4.692/99, nº 5.739/06, nº 6.074/07 e nº 6.334/08”.</w:t>
      </w:r>
    </w:p>
    <w:p w:rsidR="00AF0EF7" w:rsidRPr="003F1D6D" w:rsidRDefault="00AF0EF7" w:rsidP="00AF0EF7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AF0EF7" w:rsidRDefault="00AF0EF7" w:rsidP="00AF0EF7">
      <w:pPr>
        <w:pStyle w:val="Ttulo5"/>
      </w:pPr>
      <w:r>
        <w:rPr>
          <w:bCs w:val="0"/>
        </w:rPr>
        <w:t>E M   P R I M E I R A   D I S C U S S Ã O</w:t>
      </w:r>
    </w:p>
    <w:p w:rsidR="00AF0EF7" w:rsidRPr="003F1D6D" w:rsidRDefault="00AF0EF7" w:rsidP="00AF0EF7">
      <w:pPr>
        <w:rPr>
          <w:rFonts w:ascii="Arial" w:hAnsi="Arial" w:cs="Arial"/>
          <w:sz w:val="18"/>
          <w:szCs w:val="18"/>
        </w:rPr>
      </w:pPr>
    </w:p>
    <w:p w:rsidR="00AF0EF7" w:rsidRDefault="00AF0EF7" w:rsidP="00AF0EF7">
      <w:pPr>
        <w:pStyle w:val="Ttulo4"/>
      </w:pPr>
      <w:r>
        <w:t>Projetos de Lei Complementar</w:t>
      </w:r>
    </w:p>
    <w:p w:rsidR="00AF0EF7" w:rsidRPr="003F1D6D" w:rsidRDefault="00AF0EF7" w:rsidP="00AF0EF7">
      <w:pPr>
        <w:rPr>
          <w:rFonts w:ascii="Arial" w:hAnsi="Arial" w:cs="Arial"/>
          <w:b/>
          <w:bCs/>
          <w:sz w:val="18"/>
          <w:szCs w:val="18"/>
        </w:rPr>
      </w:pPr>
    </w:p>
    <w:p w:rsidR="00AF0EF7" w:rsidRDefault="00AF0EF7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6153F8">
        <w:rPr>
          <w:rFonts w:ascii="Arial" w:hAnsi="Arial" w:cs="Arial"/>
          <w:b/>
          <w:bCs/>
          <w:sz w:val="26"/>
          <w:szCs w:val="26"/>
        </w:rPr>
        <w:t>007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6153F8">
        <w:rPr>
          <w:rFonts w:ascii="Arial" w:hAnsi="Arial" w:cs="Arial"/>
          <w:b/>
          <w:bCs/>
          <w:sz w:val="26"/>
          <w:szCs w:val="26"/>
        </w:rPr>
        <w:t>18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</w:t>
      </w:r>
      <w:r w:rsidR="006153F8">
        <w:rPr>
          <w:rFonts w:ascii="Arial" w:hAnsi="Arial" w:cs="Arial"/>
          <w:sz w:val="26"/>
          <w:szCs w:val="26"/>
        </w:rPr>
        <w:t xml:space="preserve">Executivo, </w:t>
      </w:r>
      <w:r w:rsidR="006153F8" w:rsidRPr="006153F8">
        <w:rPr>
          <w:rFonts w:ascii="Arial" w:hAnsi="Arial" w:cs="Arial"/>
          <w:sz w:val="26"/>
          <w:szCs w:val="26"/>
        </w:rPr>
        <w:t xml:space="preserve">que acresce dispositivo à Lei Complementar nº 206/07, que </w:t>
      </w:r>
      <w:r w:rsidR="006153F8" w:rsidRPr="006153F8">
        <w:rPr>
          <w:rFonts w:ascii="Arial" w:hAnsi="Arial" w:cs="Arial"/>
          <w:i/>
          <w:sz w:val="26"/>
          <w:szCs w:val="26"/>
        </w:rPr>
        <w:t>“dispõe sobre as normas para edificações no Município de Piracicaba”</w:t>
      </w:r>
      <w:r w:rsidR="006153F8" w:rsidRPr="006153F8">
        <w:rPr>
          <w:rFonts w:ascii="Arial" w:hAnsi="Arial" w:cs="Arial"/>
          <w:sz w:val="26"/>
          <w:szCs w:val="26"/>
        </w:rPr>
        <w:t>, a fim de incluir a obrigatoriedade de uso de madeira legal nas obras de construção civil, reforma ou ampliação.</w:t>
      </w:r>
    </w:p>
    <w:p w:rsidR="00AF0EF7" w:rsidRDefault="00AF0EF7" w:rsidP="00AF0EF7">
      <w:pPr>
        <w:rPr>
          <w:rFonts w:ascii="Arial" w:hAnsi="Arial" w:cs="Arial"/>
          <w:sz w:val="26"/>
          <w:szCs w:val="26"/>
        </w:rPr>
      </w:pPr>
    </w:p>
    <w:p w:rsidR="00AF0EF7" w:rsidRDefault="00AF0EF7" w:rsidP="00AF0EF7">
      <w:pPr>
        <w:pStyle w:val="Ttulo4"/>
      </w:pPr>
      <w:r>
        <w:t>Projetos de Lei</w:t>
      </w:r>
    </w:p>
    <w:p w:rsidR="00AF0EF7" w:rsidRDefault="00AF0EF7" w:rsidP="00AF0EF7">
      <w:pPr>
        <w:rPr>
          <w:rFonts w:ascii="Arial" w:hAnsi="Arial" w:cs="Arial"/>
          <w:b/>
          <w:bCs/>
          <w:sz w:val="26"/>
          <w:szCs w:val="26"/>
        </w:rPr>
      </w:pPr>
    </w:p>
    <w:p w:rsidR="00AF0EF7" w:rsidRDefault="00AF0EF7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6153F8">
        <w:rPr>
          <w:rFonts w:ascii="Arial" w:hAnsi="Arial" w:cs="Arial"/>
          <w:b/>
          <w:bCs/>
          <w:sz w:val="26"/>
          <w:szCs w:val="26"/>
        </w:rPr>
        <w:t>186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6153F8">
        <w:rPr>
          <w:rFonts w:ascii="Arial" w:hAnsi="Arial" w:cs="Arial"/>
          <w:b/>
          <w:bCs/>
          <w:sz w:val="26"/>
          <w:szCs w:val="26"/>
        </w:rPr>
        <w:t>18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</w:t>
      </w:r>
      <w:r w:rsidR="006153F8">
        <w:rPr>
          <w:rFonts w:ascii="Arial" w:hAnsi="Arial" w:cs="Arial"/>
          <w:sz w:val="26"/>
          <w:szCs w:val="26"/>
        </w:rPr>
        <w:t xml:space="preserve">vereador Aldisa Vieira Marques, que institui o “Dia do aniversário do Bairro Residencial Santo Antonio, no Calendário Oficial do Município de Piracicaba e dá outras providências, </w:t>
      </w:r>
      <w:r w:rsidR="006153F8" w:rsidRPr="00AB53E3">
        <w:rPr>
          <w:rFonts w:ascii="Arial" w:hAnsi="Arial" w:cs="Arial"/>
          <w:b/>
          <w:sz w:val="26"/>
          <w:szCs w:val="26"/>
        </w:rPr>
        <w:t xml:space="preserve">(com </w:t>
      </w:r>
      <w:r w:rsidR="006153F8">
        <w:rPr>
          <w:rFonts w:ascii="Arial" w:hAnsi="Arial" w:cs="Arial"/>
          <w:b/>
          <w:sz w:val="26"/>
          <w:szCs w:val="26"/>
        </w:rPr>
        <w:t>Emenda</w:t>
      </w:r>
      <w:r w:rsidR="006153F8" w:rsidRPr="00AB53E3">
        <w:rPr>
          <w:rFonts w:ascii="Arial" w:hAnsi="Arial" w:cs="Arial"/>
          <w:b/>
          <w:sz w:val="26"/>
          <w:szCs w:val="26"/>
        </w:rPr>
        <w:t xml:space="preserve"> 01 da C.L.J.R.).</w:t>
      </w:r>
      <w:r w:rsidR="006153F8">
        <w:rPr>
          <w:rFonts w:ascii="Arial" w:hAnsi="Arial" w:cs="Arial"/>
          <w:sz w:val="26"/>
          <w:szCs w:val="26"/>
        </w:rPr>
        <w:t xml:space="preserve"> </w:t>
      </w:r>
    </w:p>
    <w:p w:rsidR="00AF0EF7" w:rsidRDefault="00AF0EF7" w:rsidP="00AF0EF7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AF0EF7" w:rsidRDefault="00AF0EF7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B11093">
        <w:rPr>
          <w:rFonts w:ascii="Arial" w:hAnsi="Arial" w:cs="Arial"/>
          <w:b/>
          <w:bCs/>
          <w:sz w:val="26"/>
          <w:szCs w:val="26"/>
        </w:rPr>
        <w:t>189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B11093">
        <w:rPr>
          <w:rFonts w:ascii="Arial" w:hAnsi="Arial" w:cs="Arial"/>
          <w:b/>
          <w:bCs/>
          <w:sz w:val="26"/>
          <w:szCs w:val="26"/>
        </w:rPr>
        <w:t>18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B11093">
        <w:rPr>
          <w:rFonts w:ascii="Arial" w:hAnsi="Arial" w:cs="Arial"/>
          <w:sz w:val="26"/>
          <w:szCs w:val="26"/>
        </w:rPr>
        <w:t xml:space="preserve"> Executivo, </w:t>
      </w:r>
      <w:r w:rsidR="00C470C3" w:rsidRPr="00C470C3">
        <w:rPr>
          <w:rFonts w:ascii="Arial" w:hAnsi="Arial" w:cs="Arial"/>
          <w:sz w:val="26"/>
          <w:szCs w:val="26"/>
        </w:rPr>
        <w:t xml:space="preserve">que </w:t>
      </w:r>
      <w:bookmarkStart w:id="1" w:name="OLE_LINK6"/>
      <w:r w:rsidR="00C470C3" w:rsidRPr="00C470C3">
        <w:rPr>
          <w:rFonts w:ascii="Arial" w:hAnsi="Arial" w:cs="Arial"/>
          <w:sz w:val="26"/>
          <w:szCs w:val="26"/>
        </w:rPr>
        <w:t>i</w:t>
      </w:r>
      <w:r w:rsidR="00C470C3" w:rsidRPr="00C470C3">
        <w:rPr>
          <w:rFonts w:ascii="Arial" w:hAnsi="Arial" w:cs="Arial"/>
          <w:bCs/>
          <w:sz w:val="26"/>
          <w:szCs w:val="26"/>
        </w:rPr>
        <w:t>ntroduz alterações à Lei nº 7.312/2012, no que tange os requisitos do cargo em comissão de Administrador Hospitalar</w:t>
      </w:r>
      <w:bookmarkEnd w:id="1"/>
      <w:r w:rsidR="00C470C3" w:rsidRPr="00C470C3">
        <w:rPr>
          <w:rFonts w:ascii="Arial" w:hAnsi="Arial" w:cs="Arial"/>
          <w:bCs/>
          <w:sz w:val="26"/>
          <w:szCs w:val="26"/>
        </w:rPr>
        <w:t>.</w:t>
      </w:r>
    </w:p>
    <w:p w:rsidR="00AF0EF7" w:rsidRDefault="00AF0EF7" w:rsidP="00AF0EF7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AF0EF7" w:rsidRPr="00C470C3" w:rsidRDefault="00AF0EF7" w:rsidP="00AF0EF7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C470C3">
        <w:rPr>
          <w:rFonts w:ascii="Arial" w:hAnsi="Arial" w:cs="Arial"/>
          <w:b/>
          <w:bCs/>
          <w:sz w:val="26"/>
          <w:szCs w:val="26"/>
        </w:rPr>
        <w:t>195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C470C3">
        <w:rPr>
          <w:rFonts w:ascii="Arial" w:hAnsi="Arial" w:cs="Arial"/>
          <w:b/>
          <w:bCs/>
          <w:sz w:val="26"/>
          <w:szCs w:val="26"/>
        </w:rPr>
        <w:t>18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</w:t>
      </w:r>
      <w:r w:rsidR="00C470C3">
        <w:rPr>
          <w:rFonts w:ascii="Arial" w:hAnsi="Arial" w:cs="Arial"/>
          <w:sz w:val="26"/>
          <w:szCs w:val="26"/>
        </w:rPr>
        <w:t xml:space="preserve">Executivo, </w:t>
      </w:r>
      <w:r w:rsidR="00C470C3" w:rsidRPr="00C470C3">
        <w:rPr>
          <w:rFonts w:ascii="Arial" w:hAnsi="Arial" w:cs="Arial"/>
          <w:sz w:val="26"/>
          <w:szCs w:val="26"/>
        </w:rPr>
        <w:t xml:space="preserve">que </w:t>
      </w:r>
      <w:bookmarkStart w:id="2" w:name="OLE_LINK2"/>
      <w:r w:rsidR="00C470C3" w:rsidRPr="00C470C3">
        <w:rPr>
          <w:rFonts w:ascii="Arial" w:hAnsi="Arial" w:cs="Arial"/>
          <w:sz w:val="26"/>
          <w:szCs w:val="26"/>
        </w:rPr>
        <w:t>institui o Sistema Municipal de Proteção e Defesa Civil – SIMPDEC, altera o organograma e dispositivos constantes da Lei nº 3.339/91, modificada pela Lei nº 8.630/17, a fim de incluir o Departamento de Defesa Civil na estrutura administrativa da Secretaria Municipal de Governo e Desenvolvimento Econômico, cria função gratificada e dá outras providências</w:t>
      </w:r>
      <w:bookmarkEnd w:id="2"/>
      <w:r w:rsidR="00C470C3">
        <w:rPr>
          <w:rFonts w:ascii="Arial" w:hAnsi="Arial" w:cs="Arial"/>
          <w:bCs/>
          <w:sz w:val="26"/>
          <w:szCs w:val="26"/>
        </w:rPr>
        <w:t xml:space="preserve">, </w:t>
      </w:r>
      <w:r w:rsidR="00C470C3" w:rsidRPr="00AB53E3">
        <w:rPr>
          <w:rFonts w:ascii="Arial" w:hAnsi="Arial" w:cs="Arial"/>
          <w:b/>
          <w:sz w:val="26"/>
          <w:szCs w:val="26"/>
        </w:rPr>
        <w:t xml:space="preserve">(com </w:t>
      </w:r>
      <w:r w:rsidR="00C470C3">
        <w:rPr>
          <w:rFonts w:ascii="Arial" w:hAnsi="Arial" w:cs="Arial"/>
          <w:b/>
          <w:sz w:val="26"/>
          <w:szCs w:val="26"/>
        </w:rPr>
        <w:t>Emenda</w:t>
      </w:r>
      <w:r w:rsidR="00C470C3" w:rsidRPr="00AB53E3">
        <w:rPr>
          <w:rFonts w:ascii="Arial" w:hAnsi="Arial" w:cs="Arial"/>
          <w:b/>
          <w:sz w:val="26"/>
          <w:szCs w:val="26"/>
        </w:rPr>
        <w:t xml:space="preserve"> 01 da C.L.J.R.).</w:t>
      </w:r>
    </w:p>
    <w:p w:rsidR="00AF0EF7" w:rsidRDefault="00AF0EF7" w:rsidP="00AF0EF7">
      <w:pPr>
        <w:ind w:left="1134" w:hanging="1134"/>
        <w:jc w:val="center"/>
        <w:rPr>
          <w:rFonts w:ascii="Arial" w:hAnsi="Arial" w:cs="Arial"/>
          <w:sz w:val="26"/>
          <w:szCs w:val="26"/>
        </w:rPr>
      </w:pPr>
    </w:p>
    <w:p w:rsidR="00AF0EF7" w:rsidRDefault="00AF0EF7" w:rsidP="00AF0EF7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</w:t>
      </w:r>
      <w:r w:rsidR="00EB0B7A">
        <w:rPr>
          <w:rFonts w:ascii="Arial" w:hAnsi="Arial" w:cs="Arial"/>
          <w:b/>
          <w:bCs/>
          <w:sz w:val="18"/>
          <w:szCs w:val="18"/>
        </w:rPr>
        <w:t xml:space="preserve"> – Paulo Afonso R. de Andrade</w:t>
      </w:r>
    </w:p>
    <w:p w:rsidR="00AF0EF7" w:rsidRDefault="00AF0EF7" w:rsidP="00AF0EF7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</w:t>
      </w:r>
      <w:r w:rsidR="00EB0B7A">
        <w:rPr>
          <w:rFonts w:ascii="Arial" w:hAnsi="Arial" w:cs="Arial"/>
          <w:b/>
          <w:bCs/>
          <w:sz w:val="18"/>
          <w:szCs w:val="18"/>
        </w:rPr>
        <w:t>– Pedido de socorro das nascentes e animais</w:t>
      </w:r>
      <w:r w:rsidR="0063334E">
        <w:rPr>
          <w:rFonts w:ascii="Arial" w:hAnsi="Arial" w:cs="Arial"/>
          <w:b/>
          <w:bCs/>
          <w:sz w:val="18"/>
          <w:szCs w:val="18"/>
        </w:rPr>
        <w:t>.</w:t>
      </w:r>
    </w:p>
    <w:p w:rsidR="00EB0B7A" w:rsidRDefault="00EB0B7A" w:rsidP="00EB0B7A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EB0B7A" w:rsidRDefault="00EB0B7A" w:rsidP="00EB0B7A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 – Danielle Martins Godoi</w:t>
      </w:r>
    </w:p>
    <w:p w:rsidR="00EB0B7A" w:rsidRDefault="00EB0B7A" w:rsidP="00EB0B7A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Tema – Coleta de dados para enfrentamento à violência contra as mulheres</w:t>
      </w:r>
      <w:r w:rsidR="0063334E">
        <w:rPr>
          <w:rFonts w:ascii="Arial" w:hAnsi="Arial" w:cs="Arial"/>
          <w:b/>
          <w:bCs/>
          <w:sz w:val="18"/>
          <w:szCs w:val="18"/>
        </w:rPr>
        <w:t>.</w:t>
      </w:r>
    </w:p>
    <w:p w:rsidR="00AF0EF7" w:rsidRDefault="00AF0EF7" w:rsidP="00AF0EF7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AF0EF7" w:rsidRDefault="00EB0B7A" w:rsidP="00AF0EF7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HAVERÁ ENTREGA DA MOÇÃO </w:t>
      </w:r>
      <w:r w:rsidR="00AF0EF7">
        <w:rPr>
          <w:rFonts w:ascii="Arial" w:hAnsi="Arial" w:cs="Arial"/>
          <w:b/>
          <w:bCs/>
          <w:sz w:val="18"/>
          <w:szCs w:val="18"/>
        </w:rPr>
        <w:t xml:space="preserve">Nº </w:t>
      </w:r>
      <w:r>
        <w:rPr>
          <w:rFonts w:ascii="Arial" w:hAnsi="Arial" w:cs="Arial"/>
          <w:b/>
          <w:bCs/>
          <w:sz w:val="18"/>
          <w:szCs w:val="18"/>
        </w:rPr>
        <w:t>051/18</w:t>
      </w:r>
    </w:p>
    <w:p w:rsidR="00AF0EF7" w:rsidRDefault="00AF0EF7" w:rsidP="00AF0EF7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AUTORIA –</w:t>
      </w:r>
      <w:r w:rsidR="00EB0B7A">
        <w:rPr>
          <w:rFonts w:ascii="Arial" w:hAnsi="Arial" w:cs="Arial"/>
          <w:b/>
          <w:bCs/>
          <w:sz w:val="18"/>
          <w:szCs w:val="18"/>
        </w:rPr>
        <w:t>José Aparecido Longatto</w:t>
      </w:r>
    </w:p>
    <w:p w:rsidR="00AF0EF7" w:rsidRDefault="00AF0EF7" w:rsidP="00AF0EF7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PARA </w:t>
      </w:r>
      <w:r w:rsidR="00EB0B7A">
        <w:rPr>
          <w:rFonts w:ascii="Arial" w:hAnsi="Arial" w:cs="Arial"/>
          <w:b/>
          <w:bCs/>
          <w:sz w:val="18"/>
          <w:szCs w:val="18"/>
        </w:rPr>
        <w:t>–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EB0B7A">
        <w:rPr>
          <w:rFonts w:ascii="Arial" w:hAnsi="Arial" w:cs="Arial"/>
          <w:b/>
          <w:bCs/>
          <w:sz w:val="18"/>
          <w:szCs w:val="18"/>
        </w:rPr>
        <w:t>Ari Piovesan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AF0EF7" w:rsidRDefault="00AF0EF7" w:rsidP="00AF0EF7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AF0EF7" w:rsidRPr="009F7146" w:rsidRDefault="00AF0EF7" w:rsidP="00AF0EF7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9F7146">
        <w:rPr>
          <w:rFonts w:ascii="Arial" w:hAnsi="Arial" w:cs="Arial"/>
          <w:b/>
          <w:bCs/>
          <w:sz w:val="18"/>
          <w:szCs w:val="18"/>
        </w:rPr>
        <w:t xml:space="preserve">1º ORADOR – ver. </w:t>
      </w:r>
      <w:r w:rsidR="009F7146" w:rsidRPr="009F7146">
        <w:rPr>
          <w:rFonts w:ascii="Arial" w:hAnsi="Arial" w:cs="Arial"/>
          <w:b/>
          <w:sz w:val="18"/>
          <w:szCs w:val="18"/>
        </w:rPr>
        <w:t>Osvaldo Airton Schiavolin</w:t>
      </w:r>
    </w:p>
    <w:p w:rsidR="00AF0EF7" w:rsidRDefault="00AF0EF7" w:rsidP="00AF0EF7">
      <w:pPr>
        <w:ind w:left="1134" w:hanging="1134"/>
        <w:jc w:val="center"/>
        <w:rPr>
          <w:rFonts w:ascii="Arial" w:hAnsi="Arial" w:cs="Arial"/>
          <w:b/>
          <w:bCs/>
          <w:sz w:val="28"/>
          <w:szCs w:val="28"/>
        </w:rPr>
      </w:pPr>
    </w:p>
    <w:p w:rsidR="00AF0EF7" w:rsidRDefault="00AF0EF7" w:rsidP="00AF0EF7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AF0EF7" w:rsidRDefault="00AF0EF7" w:rsidP="00AF0EF7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AF0EF7" w:rsidRDefault="003F1D6D" w:rsidP="00AF0EF7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</w:t>
      </w:r>
      <w:r w:rsidR="00AF0EF7">
        <w:rPr>
          <w:rFonts w:ascii="Brush Script MT" w:hAnsi="Brush Script MT" w:cs="Brush Script MT"/>
          <w:sz w:val="30"/>
          <w:szCs w:val="30"/>
        </w:rPr>
        <w:t>Um pouco de você pode ser o tudo para alguém! Doe sangue, órgãos, tecidos e medula óssea”.</w:t>
      </w:r>
    </w:p>
    <w:p w:rsidR="00AF0EF7" w:rsidRDefault="00AF0EF7" w:rsidP="00AF0EF7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5C4C53" w:rsidRPr="00AF0EF7" w:rsidRDefault="005C4C53" w:rsidP="00AF0EF7"/>
    <w:p w:rsidR="00774549" w:rsidRPr="00AF0EF7" w:rsidRDefault="00774549"/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15" w:rsidRDefault="00147515">
      <w:r>
        <w:separator/>
      </w:r>
    </w:p>
  </w:endnote>
  <w:endnote w:type="continuationSeparator" w:id="0">
    <w:p w:rsidR="00147515" w:rsidRDefault="0014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CF1F19">
      <w:rPr>
        <w:rStyle w:val="Nmerodepgina"/>
        <w:b/>
        <w:bCs/>
        <w:noProof/>
        <w:color w:val="808080"/>
      </w:rPr>
      <w:t>1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15" w:rsidRDefault="00147515">
      <w:r>
        <w:separator/>
      </w:r>
    </w:p>
  </w:footnote>
  <w:footnote w:type="continuationSeparator" w:id="0">
    <w:p w:rsidR="00147515" w:rsidRDefault="00147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147515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14751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7069A"/>
    <w:rsid w:val="000752B1"/>
    <w:rsid w:val="000A25BE"/>
    <w:rsid w:val="000B0D82"/>
    <w:rsid w:val="00130DDA"/>
    <w:rsid w:val="00147515"/>
    <w:rsid w:val="00152B97"/>
    <w:rsid w:val="001B68E2"/>
    <w:rsid w:val="001C3273"/>
    <w:rsid w:val="001E7FD8"/>
    <w:rsid w:val="00247B53"/>
    <w:rsid w:val="00273AE0"/>
    <w:rsid w:val="002A7670"/>
    <w:rsid w:val="002C4410"/>
    <w:rsid w:val="002F7F2A"/>
    <w:rsid w:val="003748AF"/>
    <w:rsid w:val="003F1D6D"/>
    <w:rsid w:val="00444C6D"/>
    <w:rsid w:val="00445D7F"/>
    <w:rsid w:val="0045620C"/>
    <w:rsid w:val="00471111"/>
    <w:rsid w:val="004B1F1F"/>
    <w:rsid w:val="004B5CB5"/>
    <w:rsid w:val="005C4C53"/>
    <w:rsid w:val="005E2AF4"/>
    <w:rsid w:val="005F7FE9"/>
    <w:rsid w:val="006153F8"/>
    <w:rsid w:val="00626C59"/>
    <w:rsid w:val="0063334E"/>
    <w:rsid w:val="006E0E39"/>
    <w:rsid w:val="00774549"/>
    <w:rsid w:val="007A0BE1"/>
    <w:rsid w:val="007D77FB"/>
    <w:rsid w:val="008B443F"/>
    <w:rsid w:val="009126C4"/>
    <w:rsid w:val="00940A48"/>
    <w:rsid w:val="0097531B"/>
    <w:rsid w:val="009917B8"/>
    <w:rsid w:val="009D5533"/>
    <w:rsid w:val="009E4C46"/>
    <w:rsid w:val="009E6B0F"/>
    <w:rsid w:val="009F6F69"/>
    <w:rsid w:val="009F7146"/>
    <w:rsid w:val="00A22C11"/>
    <w:rsid w:val="00AB53E3"/>
    <w:rsid w:val="00AB6885"/>
    <w:rsid w:val="00AE7F3D"/>
    <w:rsid w:val="00AF0EF7"/>
    <w:rsid w:val="00B11093"/>
    <w:rsid w:val="00B20407"/>
    <w:rsid w:val="00B601C1"/>
    <w:rsid w:val="00B67AF8"/>
    <w:rsid w:val="00BC1210"/>
    <w:rsid w:val="00BC7839"/>
    <w:rsid w:val="00C470C3"/>
    <w:rsid w:val="00CF1F19"/>
    <w:rsid w:val="00CF54C1"/>
    <w:rsid w:val="00E255B0"/>
    <w:rsid w:val="00E27B3C"/>
    <w:rsid w:val="00EB0B7A"/>
    <w:rsid w:val="00EB5567"/>
    <w:rsid w:val="00F00450"/>
    <w:rsid w:val="00FD27EE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D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F1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576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Sandro Alves Silveira</cp:lastModifiedBy>
  <cp:revision>40</cp:revision>
  <cp:lastPrinted>2018-09-07T13:27:00Z</cp:lastPrinted>
  <dcterms:created xsi:type="dcterms:W3CDTF">2015-01-29T15:57:00Z</dcterms:created>
  <dcterms:modified xsi:type="dcterms:W3CDTF">2018-09-10T11:50:00Z</dcterms:modified>
</cp:coreProperties>
</file>